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36B98" w14:textId="77777777" w:rsidR="001F7CF2" w:rsidRDefault="007C50CB">
      <w:pPr>
        <w:spacing w:after="102" w:line="259" w:lineRule="auto"/>
        <w:ind w:left="4609" w:firstLine="0"/>
        <w:jc w:val="left"/>
      </w:pPr>
      <w:r>
        <w:rPr>
          <w:noProof/>
        </w:rPr>
        <w:drawing>
          <wp:inline distT="0" distB="0" distL="0" distR="0" wp14:anchorId="7BFB5DD6" wp14:editId="754BC716">
            <wp:extent cx="823190" cy="815567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3190" cy="815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83886" w14:textId="77777777" w:rsidR="007C50CB" w:rsidRDefault="007C50CB">
      <w:pPr>
        <w:pStyle w:val="Ttulo1"/>
        <w:spacing w:after="162"/>
        <w:ind w:left="40" w:right="3"/>
      </w:pPr>
      <w:r>
        <w:t xml:space="preserve">MINISTÉRIO DO MEIO AMBIENTE E MUDANÇA DO CLIMA </w:t>
      </w:r>
    </w:p>
    <w:p w14:paraId="77CCE353" w14:textId="77777777" w:rsidR="007C50CB" w:rsidRDefault="007C50CB">
      <w:pPr>
        <w:pStyle w:val="Ttulo1"/>
        <w:spacing w:after="162"/>
        <w:ind w:left="40" w:right="3"/>
      </w:pPr>
      <w:r>
        <w:t xml:space="preserve">SECRETARIA NACIONAL DE MUDANÇA DO CLIMA </w:t>
      </w:r>
    </w:p>
    <w:p w14:paraId="49A3A48C" w14:textId="319D3A28" w:rsidR="001F7CF2" w:rsidRDefault="007C50CB">
      <w:pPr>
        <w:pStyle w:val="Ttulo1"/>
        <w:spacing w:after="162"/>
        <w:ind w:left="40" w:right="3"/>
      </w:pPr>
      <w:r>
        <w:t>DEPARTAMENTO DE POLÍTICAS PARA ADAPTAÇÃO E RESILIÊNCIA À MUDANÇA DO CLIMA</w:t>
      </w:r>
    </w:p>
    <w:p w14:paraId="25EC7224" w14:textId="77777777" w:rsidR="001F7CF2" w:rsidRDefault="007C50CB">
      <w:pPr>
        <w:spacing w:after="159" w:line="259" w:lineRule="auto"/>
        <w:ind w:left="21" w:firstLine="0"/>
        <w:jc w:val="center"/>
      </w:pPr>
      <w:r>
        <w:rPr>
          <w:sz w:val="18"/>
        </w:rPr>
        <w:t xml:space="preserve">  </w:t>
      </w:r>
    </w:p>
    <w:p w14:paraId="7AE39C67" w14:textId="77777777" w:rsidR="001F7CF2" w:rsidRDefault="007C50CB">
      <w:pPr>
        <w:ind w:left="115" w:right="80"/>
      </w:pPr>
      <w:r>
        <w:t>OFÍCIO Nº 7875/2026/MMA</w:t>
      </w:r>
    </w:p>
    <w:p w14:paraId="08F406A5" w14:textId="77777777" w:rsidR="001F7CF2" w:rsidRDefault="007C50CB">
      <w:pPr>
        <w:spacing w:after="96" w:line="259" w:lineRule="auto"/>
        <w:ind w:left="0" w:right="93" w:firstLine="0"/>
        <w:jc w:val="right"/>
      </w:pPr>
      <w:r>
        <w:t>Brasília, 17 de julho de 2026.</w:t>
      </w:r>
    </w:p>
    <w:p w14:paraId="14AF98B9" w14:textId="77777777" w:rsidR="001F7CF2" w:rsidRDefault="007C50CB">
      <w:pPr>
        <w:spacing w:after="10"/>
        <w:ind w:left="115" w:right="80"/>
      </w:pPr>
      <w:r>
        <w:t>Ao Excelentíssimo Senhor</w:t>
      </w:r>
    </w:p>
    <w:p w14:paraId="2F82AE33" w14:textId="53607F7E" w:rsidR="001F7CF2" w:rsidRDefault="007C50CB">
      <w:pPr>
        <w:spacing w:after="10"/>
        <w:ind w:left="115" w:right="78"/>
      </w:pPr>
      <w:r>
        <w:rPr>
          <w:b/>
        </w:rPr>
        <w:t>XXXXXXXXXXXXXX</w:t>
      </w:r>
    </w:p>
    <w:p w14:paraId="4361AED2" w14:textId="660901AD" w:rsidR="001F7CF2" w:rsidRDefault="007C50CB">
      <w:pPr>
        <w:spacing w:after="10"/>
        <w:ind w:left="115" w:right="80"/>
      </w:pPr>
      <w:r>
        <w:t>Prefeito do Município de XXXXXX</w:t>
      </w:r>
      <w:r>
        <w:t>(XX</w:t>
      </w:r>
      <w:r>
        <w:t>)</w:t>
      </w:r>
    </w:p>
    <w:p w14:paraId="5ADEA58E" w14:textId="77777777" w:rsidR="007C50CB" w:rsidRDefault="007C50CB" w:rsidP="007C50CB">
      <w:pPr>
        <w:spacing w:after="0"/>
        <w:ind w:left="115" w:right="1595"/>
      </w:pPr>
      <w:r>
        <w:t xml:space="preserve">Prefeitura de </w:t>
      </w:r>
    </w:p>
    <w:p w14:paraId="5F11A2D7" w14:textId="77777777" w:rsidR="007C50CB" w:rsidRDefault="007C50CB" w:rsidP="007C50CB">
      <w:pPr>
        <w:spacing w:after="0"/>
        <w:ind w:left="115" w:right="1595"/>
      </w:pPr>
    </w:p>
    <w:p w14:paraId="12EC2023" w14:textId="2A822D53" w:rsidR="001F7CF2" w:rsidRDefault="007C50CB" w:rsidP="007C50CB">
      <w:pPr>
        <w:spacing w:after="0"/>
        <w:ind w:left="115" w:right="1595"/>
      </w:pPr>
      <w:r>
        <w:rPr>
          <w:b/>
        </w:rPr>
        <w:t>A</w:t>
      </w:r>
      <w:r>
        <w:rPr>
          <w:b/>
        </w:rPr>
        <w:t>ssunto: Convite para assinatura do Termo de Adesão Municipal.</w:t>
      </w:r>
    </w:p>
    <w:p w14:paraId="0799A0F5" w14:textId="77777777" w:rsidR="001F7CF2" w:rsidRDefault="007C50CB">
      <w:pPr>
        <w:ind w:left="115" w:right="80"/>
      </w:pPr>
      <w:r>
        <w:rPr>
          <w:i/>
        </w:rPr>
        <w:t>Referência</w:t>
      </w:r>
      <w:r>
        <w:t>: Caso responda este Ofício, indicar expressamente o Processo nº 02000.003271/2026-90.</w:t>
      </w:r>
    </w:p>
    <w:p w14:paraId="2BC079FF" w14:textId="77777777" w:rsidR="001F7CF2" w:rsidRDefault="007C50CB">
      <w:pPr>
        <w:spacing w:after="96" w:line="259" w:lineRule="auto"/>
        <w:ind w:left="120" w:firstLine="0"/>
        <w:jc w:val="left"/>
      </w:pPr>
      <w:r>
        <w:t xml:space="preserve"> </w:t>
      </w:r>
    </w:p>
    <w:p w14:paraId="1214FECF" w14:textId="77777777" w:rsidR="001F7CF2" w:rsidRDefault="007C50CB">
      <w:pPr>
        <w:ind w:left="1546" w:right="80"/>
      </w:pPr>
      <w:r>
        <w:t>Excelentíssimo Senhor Prefeito,</w:t>
      </w:r>
    </w:p>
    <w:p w14:paraId="4A801680" w14:textId="77777777" w:rsidR="001F7CF2" w:rsidRDefault="007C50CB">
      <w:pPr>
        <w:spacing w:after="96" w:line="259" w:lineRule="auto"/>
        <w:ind w:left="120" w:firstLine="0"/>
        <w:jc w:val="left"/>
      </w:pPr>
      <w:r>
        <w:t xml:space="preserve"> </w:t>
      </w:r>
    </w:p>
    <w:p w14:paraId="2EEC1B65" w14:textId="77777777" w:rsidR="001F7CF2" w:rsidRDefault="007C50CB">
      <w:pPr>
        <w:numPr>
          <w:ilvl w:val="0"/>
          <w:numId w:val="1"/>
        </w:numPr>
        <w:ind w:right="80" w:firstLine="1416"/>
      </w:pPr>
      <w:r>
        <w:t xml:space="preserve">Com cordiais cumprimentos, informamos que o Ministério do Meio Ambiente e Mudança do Clima (MMA) publicou, em 26 de dezembro de 2024, a Portaria MMA nº 1.256, que institui a iniciativa de apoio à elaboração de Planos Municipais de Adaptação à Mudança do Clima – </w:t>
      </w:r>
      <w:proofErr w:type="spellStart"/>
      <w:r>
        <w:rPr>
          <w:b/>
        </w:rPr>
        <w:t>AdaptaCidades</w:t>
      </w:r>
      <w:proofErr w:type="spellEnd"/>
      <w:r>
        <w:t>. A iniciativa tem como objetivo apoiar estados e municípios no desenvolvimento de estratégias e planos locais ou regionais de adaptação à mudança do clima, no âmbito do Programa Cidades Verdes Resilientes.</w:t>
      </w:r>
    </w:p>
    <w:p w14:paraId="32E3C4F0" w14:textId="77777777" w:rsidR="001F7CF2" w:rsidRDefault="007C50CB">
      <w:pPr>
        <w:spacing w:after="96" w:line="259" w:lineRule="auto"/>
        <w:ind w:left="1536" w:firstLine="0"/>
        <w:jc w:val="left"/>
      </w:pPr>
      <w:r>
        <w:t xml:space="preserve"> </w:t>
      </w:r>
    </w:p>
    <w:p w14:paraId="6706FD75" w14:textId="77777777" w:rsidR="001F7CF2" w:rsidRDefault="007C50CB">
      <w:pPr>
        <w:numPr>
          <w:ilvl w:val="0"/>
          <w:numId w:val="1"/>
        </w:numPr>
        <w:spacing w:after="10"/>
        <w:ind w:right="80" w:firstLine="1416"/>
      </w:pPr>
      <w:r>
        <w:t xml:space="preserve">A iniciativa </w:t>
      </w:r>
      <w:proofErr w:type="spellStart"/>
      <w:r>
        <w:t>AdaptaCidades</w:t>
      </w:r>
      <w:proofErr w:type="spellEnd"/>
      <w:r>
        <w:t xml:space="preserve"> reflete o compromisso com o Federalismo Climático,</w:t>
      </w:r>
    </w:p>
    <w:p w14:paraId="12365C48" w14:textId="77777777" w:rsidR="001F7CF2" w:rsidRDefault="007C50CB">
      <w:pPr>
        <w:ind w:left="115" w:right="80"/>
      </w:pPr>
      <w:r>
        <w:t>instituído por meio da Resolução nº 3, de 3 de julho de 2024, do Conselho da Federação, e reafirmado na Contribuição Nacionalmente Determinada (NDC) apresentada pelo Governo Brasileiro na COP29, realizada em Baku. Trata-se, ainda, de um passo significativo para a implementação da Lei nº 14.904, de 27 de junho de 2024, que estabelece diretrizes para a elaboração de planos de adaptação e visa à ampliação da capacidade adaptativa frente à mudança do clima.</w:t>
      </w:r>
    </w:p>
    <w:p w14:paraId="4A7EE36A" w14:textId="77777777" w:rsidR="001F7CF2" w:rsidRDefault="007C50CB">
      <w:pPr>
        <w:spacing w:after="96" w:line="259" w:lineRule="auto"/>
        <w:ind w:left="1536" w:firstLine="0"/>
        <w:jc w:val="left"/>
      </w:pPr>
      <w:r>
        <w:t xml:space="preserve"> </w:t>
      </w:r>
    </w:p>
    <w:p w14:paraId="00E72843" w14:textId="77777777" w:rsidR="001F7CF2" w:rsidRDefault="007C50CB">
      <w:pPr>
        <w:numPr>
          <w:ilvl w:val="0"/>
          <w:numId w:val="1"/>
        </w:numPr>
        <w:spacing w:after="10"/>
        <w:ind w:right="80" w:firstLine="1416"/>
      </w:pPr>
      <w:r>
        <w:t xml:space="preserve">A construção da iniciativa </w:t>
      </w:r>
      <w:proofErr w:type="spellStart"/>
      <w:r>
        <w:t>AdaptaCidades</w:t>
      </w:r>
      <w:proofErr w:type="spellEnd"/>
      <w:r>
        <w:t xml:space="preserve"> ocorreu ao longo do ano de 2024, em sinergia</w:t>
      </w:r>
    </w:p>
    <w:p w14:paraId="3F004225" w14:textId="77777777" w:rsidR="001F7CF2" w:rsidRDefault="007C50CB">
      <w:pPr>
        <w:ind w:left="115" w:right="80"/>
      </w:pPr>
      <w:r>
        <w:t>com o processo de elaboração do Plano Clima Adaptação, por meio de diálogo com diversas instituições governamentais, organizações da sociedade civil e entidades representativas de municípios e de órgãos estaduais de meio ambiente. Destacam-se, entre as instituições participantes, a Associação Brasileira de Entidades Estaduais de Meio Ambiente (</w:t>
      </w:r>
      <w:proofErr w:type="spellStart"/>
      <w:r>
        <w:t>Abema</w:t>
      </w:r>
      <w:proofErr w:type="spellEnd"/>
      <w:r>
        <w:t>), a Frente Nacional de Prefeitos, a Associação Brasileira de Municípios, a Confederação Nacional de Municípios e a Associação Nacional de Municípios e Meio Ambiente (</w:t>
      </w:r>
      <w:proofErr w:type="spellStart"/>
      <w:r>
        <w:t>Anamma</w:t>
      </w:r>
      <w:proofErr w:type="spellEnd"/>
      <w:r>
        <w:t>).</w:t>
      </w:r>
    </w:p>
    <w:p w14:paraId="07F65AF1" w14:textId="77777777" w:rsidR="001F7CF2" w:rsidRDefault="007C50CB">
      <w:pPr>
        <w:spacing w:after="96" w:line="259" w:lineRule="auto"/>
        <w:ind w:left="1536" w:firstLine="0"/>
        <w:jc w:val="left"/>
      </w:pPr>
      <w:r>
        <w:t xml:space="preserve"> </w:t>
      </w:r>
    </w:p>
    <w:p w14:paraId="110B71CC" w14:textId="77777777" w:rsidR="001F7CF2" w:rsidRDefault="007C50CB">
      <w:pPr>
        <w:spacing w:after="10"/>
        <w:ind w:left="1546" w:right="80"/>
      </w:pPr>
      <w:r>
        <w:t>4.No âmbito da iniciativa, o Governo Federal está apoiando, no mínimo, 10 municípios em</w:t>
      </w:r>
    </w:p>
    <w:p w14:paraId="7F1952F5" w14:textId="77777777" w:rsidR="001F7CF2" w:rsidRDefault="007C50CB">
      <w:pPr>
        <w:ind w:left="115" w:right="2904"/>
      </w:pPr>
      <w:r>
        <w:t>cada um dos 26 estados e no Distrito Federal, por meio das seguintes ações: a) capacitação de agentes locais;</w:t>
      </w:r>
    </w:p>
    <w:p w14:paraId="09907585" w14:textId="77777777" w:rsidR="001F7CF2" w:rsidRDefault="007C50CB">
      <w:pPr>
        <w:numPr>
          <w:ilvl w:val="0"/>
          <w:numId w:val="2"/>
        </w:numPr>
        <w:spacing w:after="10"/>
        <w:ind w:right="80" w:hanging="260"/>
      </w:pPr>
      <w:r>
        <w:lastRenderedPageBreak/>
        <w:t>disponibilização de informações sobre riscos climáticos;</w:t>
      </w:r>
    </w:p>
    <w:p w14:paraId="05F9342E" w14:textId="77777777" w:rsidR="001F7CF2" w:rsidRDefault="007C50CB">
      <w:pPr>
        <w:numPr>
          <w:ilvl w:val="0"/>
          <w:numId w:val="2"/>
        </w:numPr>
        <w:spacing w:after="10"/>
        <w:ind w:right="80" w:hanging="260"/>
      </w:pPr>
      <w:r>
        <w:t>orientações metodológicas para o planejamento em adaptação; e</w:t>
      </w:r>
    </w:p>
    <w:p w14:paraId="4453796A" w14:textId="77777777" w:rsidR="001F7CF2" w:rsidRDefault="007C50CB">
      <w:pPr>
        <w:numPr>
          <w:ilvl w:val="0"/>
          <w:numId w:val="2"/>
        </w:numPr>
        <w:ind w:right="80" w:hanging="260"/>
      </w:pPr>
      <w:r>
        <w:t xml:space="preserve">realização de oficinas e mentorias destinadas ao fortalecimento das capacidades técnicas de estados </w:t>
      </w:r>
      <w:proofErr w:type="spellStart"/>
      <w:r>
        <w:t>emunicípios</w:t>
      </w:r>
      <w:proofErr w:type="spellEnd"/>
      <w:r>
        <w:t>, com foco na elaboração de planos de adaptação à mudança do clima.</w:t>
      </w:r>
    </w:p>
    <w:p w14:paraId="5165B3E5" w14:textId="77777777" w:rsidR="001F7CF2" w:rsidRDefault="007C50CB">
      <w:pPr>
        <w:spacing w:after="96" w:line="259" w:lineRule="auto"/>
        <w:ind w:left="1536" w:firstLine="0"/>
        <w:jc w:val="left"/>
      </w:pPr>
      <w:r>
        <w:t xml:space="preserve"> </w:t>
      </w:r>
    </w:p>
    <w:p w14:paraId="45B3309B" w14:textId="77777777" w:rsidR="001F7CF2" w:rsidRDefault="007C50CB">
      <w:pPr>
        <w:numPr>
          <w:ilvl w:val="1"/>
          <w:numId w:val="2"/>
        </w:numPr>
        <w:spacing w:after="10"/>
        <w:ind w:right="80" w:firstLine="1416"/>
      </w:pPr>
      <w:r>
        <w:t>Considerando o papel estratégico dos governos estaduais na coordenação e integração</w:t>
      </w:r>
    </w:p>
    <w:p w14:paraId="065C910A" w14:textId="77777777" w:rsidR="001F7CF2" w:rsidRDefault="007C50CB">
      <w:pPr>
        <w:ind w:left="115" w:right="80"/>
      </w:pPr>
      <w:r>
        <w:t xml:space="preserve">das ações de adaptação em seus territórios, especialmente na identificação e articulação com os municípios mais vulneráveis, todos os estados brasileiros formalizaram sua adesão ao </w:t>
      </w:r>
      <w:proofErr w:type="spellStart"/>
      <w:r>
        <w:t>AdaptaCidades</w:t>
      </w:r>
      <w:proofErr w:type="spellEnd"/>
      <w:r>
        <w:t xml:space="preserve"> por meio da assinatura do Termo de Adesão, conforme disposto no Anexo I da Portaria nº 1.256, de 26 de dezembro de 2024.</w:t>
      </w:r>
    </w:p>
    <w:p w14:paraId="2834E13C" w14:textId="77777777" w:rsidR="001F7CF2" w:rsidRDefault="007C50CB">
      <w:pPr>
        <w:spacing w:after="96" w:line="259" w:lineRule="auto"/>
        <w:ind w:left="1536" w:firstLine="0"/>
        <w:jc w:val="left"/>
      </w:pPr>
      <w:r>
        <w:t xml:space="preserve"> </w:t>
      </w:r>
    </w:p>
    <w:p w14:paraId="0FB181E8" w14:textId="77777777" w:rsidR="001F7CF2" w:rsidRDefault="007C50CB">
      <w:pPr>
        <w:numPr>
          <w:ilvl w:val="1"/>
          <w:numId w:val="2"/>
        </w:numPr>
        <w:spacing w:after="10"/>
        <w:ind w:right="80" w:firstLine="1416"/>
      </w:pPr>
      <w:r>
        <w:t>Após a formalização da adesão, o ente estadual indicou os municípios a serem apoiados</w:t>
      </w:r>
    </w:p>
    <w:p w14:paraId="27D16338" w14:textId="77777777" w:rsidR="001F7CF2" w:rsidRDefault="007C50CB">
      <w:pPr>
        <w:ind w:left="115" w:right="80"/>
      </w:pPr>
      <w:r>
        <w:t>em seu território, em conformidade com os critérios técnicos estabelecidos na Nota Técnica MMA nº 1865860.</w:t>
      </w:r>
    </w:p>
    <w:p w14:paraId="26D82F31" w14:textId="77777777" w:rsidR="001F7CF2" w:rsidRDefault="007C50CB">
      <w:pPr>
        <w:spacing w:after="96" w:line="259" w:lineRule="auto"/>
        <w:ind w:left="1536" w:firstLine="0"/>
        <w:jc w:val="left"/>
      </w:pPr>
      <w:r>
        <w:t xml:space="preserve"> </w:t>
      </w:r>
    </w:p>
    <w:p w14:paraId="4E972817" w14:textId="77777777" w:rsidR="001F7CF2" w:rsidRDefault="007C50CB">
      <w:pPr>
        <w:numPr>
          <w:ilvl w:val="1"/>
          <w:numId w:val="2"/>
        </w:numPr>
        <w:spacing w:after="10"/>
        <w:ind w:right="80" w:firstLine="1416"/>
      </w:pPr>
      <w:r>
        <w:t xml:space="preserve">Assim, considerando que vosso município </w:t>
      </w:r>
      <w:proofErr w:type="gramStart"/>
      <w:r>
        <w:t>encontra-se</w:t>
      </w:r>
      <w:proofErr w:type="gramEnd"/>
      <w:r>
        <w:t xml:space="preserve"> entre os municípios selecionados</w:t>
      </w:r>
    </w:p>
    <w:p w14:paraId="17E9EA87" w14:textId="77777777" w:rsidR="001F7CF2" w:rsidRDefault="007C50CB">
      <w:pPr>
        <w:ind w:left="115" w:right="80"/>
      </w:pPr>
      <w:r>
        <w:t xml:space="preserve">para receber o apoio da iniciativa </w:t>
      </w:r>
      <w:proofErr w:type="spellStart"/>
      <w:r>
        <w:t>AdaptaCidades</w:t>
      </w:r>
      <w:proofErr w:type="spellEnd"/>
      <w:r>
        <w:t>, solicita-se, respeitosamente, a análise da minuta do Termo de Adesão em anexo, conforme documento SEI nº 2383239(Anexo II da Portaria nº 1.256, de 26 de dezembro de 2024).</w:t>
      </w:r>
    </w:p>
    <w:p w14:paraId="03D6ED4D" w14:textId="77777777" w:rsidR="001F7CF2" w:rsidRDefault="007C50CB">
      <w:pPr>
        <w:spacing w:after="96" w:line="259" w:lineRule="auto"/>
        <w:ind w:left="1536" w:firstLine="0"/>
        <w:jc w:val="left"/>
      </w:pPr>
      <w:r>
        <w:t xml:space="preserve"> </w:t>
      </w:r>
    </w:p>
    <w:p w14:paraId="675A558C" w14:textId="77777777" w:rsidR="001F7CF2" w:rsidRDefault="007C50CB">
      <w:pPr>
        <w:numPr>
          <w:ilvl w:val="1"/>
          <w:numId w:val="2"/>
        </w:numPr>
        <w:spacing w:after="10"/>
        <w:ind w:right="80" w:firstLine="1416"/>
      </w:pPr>
      <w:r>
        <w:t>Solicita-se também especial atenção à conferência dos dados do gestor municipal e à</w:t>
      </w:r>
    </w:p>
    <w:p w14:paraId="0F90CD01" w14:textId="77777777" w:rsidR="001F7CF2" w:rsidRDefault="007C50CB">
      <w:pPr>
        <w:ind w:left="115" w:right="78"/>
      </w:pPr>
      <w:r>
        <w:t xml:space="preserve">correta denominação da Secretaria responsável, conforme o respectivo ato de criação do órgão. </w:t>
      </w:r>
      <w:r>
        <w:rPr>
          <w:b/>
        </w:rPr>
        <w:t>Caso seja identificada qualquer inconsistência no documento, esta deverá ser comunicada a este Ministério do Meio Ambiente e Mudança do Clima (MMA) para correções e reenvio.</w:t>
      </w:r>
    </w:p>
    <w:p w14:paraId="41155D7B" w14:textId="77777777" w:rsidR="001F7CF2" w:rsidRDefault="007C50CB">
      <w:pPr>
        <w:spacing w:after="96" w:line="259" w:lineRule="auto"/>
        <w:ind w:left="1536" w:firstLine="0"/>
        <w:jc w:val="left"/>
      </w:pPr>
      <w:r>
        <w:t xml:space="preserve"> </w:t>
      </w:r>
    </w:p>
    <w:p w14:paraId="6BB00169" w14:textId="77777777" w:rsidR="001F7CF2" w:rsidRDefault="007C50CB">
      <w:pPr>
        <w:numPr>
          <w:ilvl w:val="1"/>
          <w:numId w:val="2"/>
        </w:numPr>
        <w:spacing w:after="10"/>
        <w:ind w:right="80" w:firstLine="1416"/>
      </w:pPr>
      <w:r>
        <w:t>A assinatura deverá ser realizada pelo Sr. Prefeito, por meio de assinatura eletrônica, no</w:t>
      </w:r>
    </w:p>
    <w:p w14:paraId="5A330F28" w14:textId="77777777" w:rsidR="001F7CF2" w:rsidRDefault="007C50CB">
      <w:pPr>
        <w:ind w:left="115" w:right="80"/>
      </w:pPr>
      <w:hyperlink r:id="rId8">
        <w:r>
          <w:t xml:space="preserve">portal gov.br, conforme o link disponível no Assinador de Documentos </w:t>
        </w:r>
      </w:hyperlink>
      <w:hyperlink r:id="rId9">
        <w:r>
          <w:t xml:space="preserve">– </w:t>
        </w:r>
      </w:hyperlink>
      <w:hyperlink r:id="rId10">
        <w:r>
          <w:rPr>
            <w:color w:val="0000EE"/>
            <w:u w:val="single" w:color="0000EE"/>
          </w:rPr>
          <w:t>Assinador de Documentos | Assinar arquivo</w:t>
        </w:r>
      </w:hyperlink>
      <w:hyperlink r:id="rId11">
        <w:r>
          <w:t xml:space="preserve">, bem como, conforme o tutorial em anexo, documento SEI nº </w:t>
        </w:r>
      </w:hyperlink>
      <w:hyperlink r:id="rId12">
        <w:r>
          <w:t>226493</w:t>
        </w:r>
      </w:hyperlink>
      <w:r>
        <w:rPr>
          <w:rFonts w:ascii="Calibri" w:eastAsia="Calibri" w:hAnsi="Calibri" w:cs="Calibri"/>
        </w:rPr>
        <w:t>​</w:t>
      </w:r>
      <w:r>
        <w:rPr>
          <w:rFonts w:ascii="Calibri" w:eastAsia="Calibri" w:hAnsi="Calibri" w:cs="Calibri"/>
        </w:rPr>
        <w:t xml:space="preserve"> </w:t>
      </w:r>
      <w:hyperlink r:id="rId13">
        <w:r>
          <w:t>9</w:t>
        </w:r>
      </w:hyperlink>
    </w:p>
    <w:p w14:paraId="73D94EAA" w14:textId="77777777" w:rsidR="001F7CF2" w:rsidRDefault="007C50CB">
      <w:pPr>
        <w:numPr>
          <w:ilvl w:val="1"/>
          <w:numId w:val="2"/>
        </w:numPr>
        <w:ind w:right="80" w:firstLine="1416"/>
      </w:pPr>
      <w:r>
        <w:t xml:space="preserve">Após a assinatura, solicita-se que o respectivo documento seja encaminhado a este Ministério por meio do endereço eletrônico da iniciativa </w:t>
      </w:r>
      <w:proofErr w:type="spellStart"/>
      <w:r>
        <w:t>AdaptaCidades</w:t>
      </w:r>
      <w:proofErr w:type="spellEnd"/>
      <w:r>
        <w:t xml:space="preserve"> (</w:t>
      </w:r>
      <w:r>
        <w:rPr>
          <w:color w:val="0000EE"/>
          <w:u w:val="single" w:color="0000EE"/>
        </w:rPr>
        <w:t>adaptacidades@mma.gov.br</w:t>
      </w:r>
      <w:r>
        <w:t xml:space="preserve">), para fins de adoção das providências necessárias à publicação do extrato no Diário Oficial da União (DOU), momento em que a </w:t>
      </w:r>
      <w:proofErr w:type="gramStart"/>
      <w:r>
        <w:t>adesão  será</w:t>
      </w:r>
      <w:proofErr w:type="gramEnd"/>
      <w:r>
        <w:t xml:space="preserve"> considerada formalmente efetivada.</w:t>
      </w:r>
    </w:p>
    <w:p w14:paraId="72ABC77E" w14:textId="77777777" w:rsidR="001F7CF2" w:rsidRDefault="007C50CB">
      <w:pPr>
        <w:spacing w:after="96" w:line="259" w:lineRule="auto"/>
        <w:ind w:left="1536" w:firstLine="0"/>
        <w:jc w:val="left"/>
      </w:pPr>
      <w:r>
        <w:t xml:space="preserve"> </w:t>
      </w:r>
    </w:p>
    <w:p w14:paraId="431110CE" w14:textId="77777777" w:rsidR="001F7CF2" w:rsidRDefault="007C50CB">
      <w:pPr>
        <w:numPr>
          <w:ilvl w:val="1"/>
          <w:numId w:val="2"/>
        </w:numPr>
        <w:spacing w:after="10"/>
        <w:ind w:right="80" w:firstLine="1416"/>
      </w:pPr>
      <w:r>
        <w:t>Contamos com a vossa colaboração para fortalecer a integração das políticas públicas</w:t>
      </w:r>
    </w:p>
    <w:p w14:paraId="00BE7533" w14:textId="77777777" w:rsidR="001F7CF2" w:rsidRDefault="007C50CB">
      <w:pPr>
        <w:ind w:left="115" w:right="80"/>
      </w:pPr>
      <w:r>
        <w:t>de adaptação e materialização do federalismo climático no Brasil e permanecemos à disposição para eventuais esclarecimentos.</w:t>
      </w:r>
    </w:p>
    <w:p w14:paraId="25A2C825" w14:textId="77777777" w:rsidR="001F7CF2" w:rsidRDefault="007C50CB">
      <w:pPr>
        <w:spacing w:after="146" w:line="259" w:lineRule="auto"/>
        <w:ind w:left="1536" w:firstLine="0"/>
        <w:jc w:val="left"/>
      </w:pPr>
      <w:r>
        <w:t xml:space="preserve"> </w:t>
      </w:r>
    </w:p>
    <w:p w14:paraId="70E50A22" w14:textId="77777777" w:rsidR="001F7CF2" w:rsidRDefault="007C50CB">
      <w:pPr>
        <w:tabs>
          <w:tab w:val="center" w:pos="3184"/>
        </w:tabs>
        <w:spacing w:after="0" w:line="259" w:lineRule="auto"/>
        <w:ind w:left="0" w:firstLine="0"/>
        <w:jc w:val="left"/>
      </w:pPr>
      <w:r>
        <w:rPr>
          <w:sz w:val="22"/>
        </w:rPr>
        <w:t>Anexos:</w:t>
      </w:r>
      <w:r>
        <w:rPr>
          <w:sz w:val="22"/>
        </w:rPr>
        <w:tab/>
        <w:t>I -Termo de Adesão (SEI nº 2383239).</w:t>
      </w:r>
    </w:p>
    <w:p w14:paraId="1DC2A5C4" w14:textId="77777777" w:rsidR="001F7CF2" w:rsidRDefault="007C50CB">
      <w:pPr>
        <w:spacing w:after="0" w:line="259" w:lineRule="auto"/>
        <w:ind w:left="1498"/>
        <w:jc w:val="left"/>
      </w:pPr>
      <w:r>
        <w:rPr>
          <w:sz w:val="22"/>
        </w:rPr>
        <w:t>II - Tutorial de Assinatura Digital (SEI nº 2264939).</w:t>
      </w:r>
    </w:p>
    <w:p w14:paraId="4F5DFF2F" w14:textId="77777777" w:rsidR="001F7CF2" w:rsidRDefault="007C50CB">
      <w:pPr>
        <w:spacing w:after="150" w:line="259" w:lineRule="auto"/>
        <w:ind w:left="1488" w:firstLine="0"/>
        <w:jc w:val="left"/>
      </w:pPr>
      <w:r>
        <w:rPr>
          <w:sz w:val="22"/>
        </w:rPr>
        <w:t xml:space="preserve"> </w:t>
      </w:r>
    </w:p>
    <w:p w14:paraId="641383A4" w14:textId="77777777" w:rsidR="001F7CF2" w:rsidRDefault="007C50CB">
      <w:pPr>
        <w:spacing w:after="372" w:line="259" w:lineRule="auto"/>
        <w:ind w:left="1536" w:firstLine="0"/>
        <w:jc w:val="left"/>
      </w:pPr>
      <w:r>
        <w:t xml:space="preserve"> </w:t>
      </w:r>
    </w:p>
    <w:p w14:paraId="5BAE150D" w14:textId="77777777" w:rsidR="001F7CF2" w:rsidRDefault="007C50CB">
      <w:pPr>
        <w:ind w:left="115" w:right="80"/>
      </w:pPr>
      <w:r>
        <w:lastRenderedPageBreak/>
        <w:t>Atenciosamente,</w:t>
      </w:r>
    </w:p>
    <w:p w14:paraId="406A71D5" w14:textId="77777777" w:rsidR="001F7CF2" w:rsidRDefault="007C50CB">
      <w:pPr>
        <w:spacing w:after="84" w:line="259" w:lineRule="auto"/>
        <w:ind w:left="1536" w:firstLine="0"/>
        <w:jc w:val="left"/>
      </w:pPr>
      <w:r>
        <w:t xml:space="preserve"> </w:t>
      </w:r>
    </w:p>
    <w:p w14:paraId="4E9DD79D" w14:textId="77777777" w:rsidR="001F7CF2" w:rsidRDefault="007C50CB">
      <w:pPr>
        <w:spacing w:after="0" w:line="259" w:lineRule="auto"/>
        <w:ind w:left="19" w:firstLine="0"/>
        <w:jc w:val="center"/>
      </w:pPr>
      <w:r>
        <w:rPr>
          <w:b/>
          <w:sz w:val="22"/>
        </w:rPr>
        <w:t>INAMARA MÉLO</w:t>
      </w:r>
    </w:p>
    <w:p w14:paraId="186576B5" w14:textId="77777777" w:rsidR="001F7CF2" w:rsidRDefault="007C50CB">
      <w:pPr>
        <w:pStyle w:val="Ttulo1"/>
        <w:ind w:left="40" w:right="4"/>
      </w:pPr>
      <w:r>
        <w:t>Diretora Departamento de Políticas para Adaptação e Resiliência à Mudança do Clima</w:t>
      </w:r>
    </w:p>
    <w:p w14:paraId="0787BAF9" w14:textId="77777777" w:rsidR="001F7CF2" w:rsidRDefault="007C50CB">
      <w:pPr>
        <w:spacing w:after="0" w:line="259" w:lineRule="auto"/>
        <w:ind w:left="24" w:firstLine="0"/>
        <w:jc w:val="center"/>
      </w:pPr>
      <w:r>
        <w:rPr>
          <w:rFonts w:ascii="Arial" w:eastAsia="Arial" w:hAnsi="Arial" w:cs="Arial"/>
          <w:sz w:val="22"/>
        </w:rPr>
        <w:t>Ministério do Meio Ambiente e Mudança do Clima</w:t>
      </w:r>
    </w:p>
    <w:p w14:paraId="7D1CA54A" w14:textId="77777777" w:rsidR="001F7CF2" w:rsidRDefault="007C50CB">
      <w:pPr>
        <w:spacing w:after="0" w:line="259" w:lineRule="auto"/>
        <w:ind w:left="21" w:firstLine="0"/>
        <w:jc w:val="center"/>
      </w:pPr>
      <w:r>
        <w:rPr>
          <w:sz w:val="22"/>
        </w:rPr>
        <w:t xml:space="preserve"> </w:t>
      </w:r>
    </w:p>
    <w:p w14:paraId="4EFE08FC" w14:textId="77777777" w:rsidR="001F7CF2" w:rsidRDefault="007C50CB">
      <w:pPr>
        <w:spacing w:after="96" w:line="259" w:lineRule="auto"/>
        <w:ind w:left="120" w:firstLine="0"/>
        <w:jc w:val="left"/>
      </w:pPr>
      <w:r>
        <w:t xml:space="preserve">  </w:t>
      </w:r>
    </w:p>
    <w:p w14:paraId="02AB8431" w14:textId="77777777" w:rsidR="001F7CF2" w:rsidRDefault="007C50CB">
      <w:pPr>
        <w:spacing w:after="0" w:line="259" w:lineRule="auto"/>
        <w:ind w:left="1536" w:firstLine="0"/>
        <w:jc w:val="left"/>
      </w:pPr>
      <w:r>
        <w:t xml:space="preserve"> </w:t>
      </w:r>
    </w:p>
    <w:p w14:paraId="08FAFAB6" w14:textId="77777777" w:rsidR="001F7CF2" w:rsidRDefault="007C50CB">
      <w:pPr>
        <w:spacing w:after="67" w:line="259" w:lineRule="auto"/>
        <w:ind w:left="0" w:right="-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7218A01" wp14:editId="5CB841AC">
                <wp:extent cx="6676983" cy="2088460"/>
                <wp:effectExtent l="0" t="0" r="0" b="0"/>
                <wp:docPr id="2790" name="Group 27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6983" cy="2088460"/>
                          <a:chOff x="0" y="0"/>
                          <a:chExt cx="6676983" cy="2088460"/>
                        </a:xfrm>
                      </wpg:grpSpPr>
                      <wps:wsp>
                        <wps:cNvPr id="285" name="Shape 285"/>
                        <wps:cNvSpPr/>
                        <wps:spPr>
                          <a:xfrm>
                            <a:off x="0" y="0"/>
                            <a:ext cx="6676983" cy="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6983" h="7622">
                                <a:moveTo>
                                  <a:pt x="0" y="0"/>
                                </a:moveTo>
                                <a:lnTo>
                                  <a:pt x="6676983" y="0"/>
                                </a:lnTo>
                                <a:lnTo>
                                  <a:pt x="6669361" y="7622"/>
                                </a:ln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Shape 286"/>
                        <wps:cNvSpPr/>
                        <wps:spPr>
                          <a:xfrm>
                            <a:off x="0" y="7622"/>
                            <a:ext cx="6676983" cy="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6983" h="7622">
                                <a:moveTo>
                                  <a:pt x="7622" y="0"/>
                                </a:moveTo>
                                <a:lnTo>
                                  <a:pt x="6676983" y="0"/>
                                </a:lnTo>
                                <a:lnTo>
                                  <a:pt x="6676983" y="7622"/>
                                </a:ln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0" y="0"/>
                            <a:ext cx="7622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2" h="15244">
                                <a:moveTo>
                                  <a:pt x="0" y="0"/>
                                </a:moveTo>
                                <a:lnTo>
                                  <a:pt x="7622" y="0"/>
                                </a:lnTo>
                                <a:lnTo>
                                  <a:pt x="7622" y="7622"/>
                                </a:lnTo>
                                <a:lnTo>
                                  <a:pt x="0" y="15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Shape 288"/>
                        <wps:cNvSpPr/>
                        <wps:spPr>
                          <a:xfrm>
                            <a:off x="6669361" y="0"/>
                            <a:ext cx="7622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2" h="15244">
                                <a:moveTo>
                                  <a:pt x="7622" y="0"/>
                                </a:moveTo>
                                <a:lnTo>
                                  <a:pt x="7622" y="15244"/>
                                </a:lnTo>
                                <a:lnTo>
                                  <a:pt x="0" y="15244"/>
                                </a:ln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0" y="899411"/>
                            <a:ext cx="6676983" cy="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6983" h="7622">
                                <a:moveTo>
                                  <a:pt x="0" y="0"/>
                                </a:moveTo>
                                <a:lnTo>
                                  <a:pt x="6676983" y="0"/>
                                </a:lnTo>
                                <a:lnTo>
                                  <a:pt x="6669361" y="7622"/>
                                </a:ln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0" y="907033"/>
                            <a:ext cx="6676983" cy="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6983" h="7622">
                                <a:moveTo>
                                  <a:pt x="7622" y="0"/>
                                </a:moveTo>
                                <a:lnTo>
                                  <a:pt x="6676983" y="0"/>
                                </a:lnTo>
                                <a:lnTo>
                                  <a:pt x="6676983" y="7622"/>
                                </a:ln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0" y="899411"/>
                            <a:ext cx="7622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2" h="15244">
                                <a:moveTo>
                                  <a:pt x="0" y="0"/>
                                </a:moveTo>
                                <a:lnTo>
                                  <a:pt x="7622" y="0"/>
                                </a:lnTo>
                                <a:lnTo>
                                  <a:pt x="7622" y="7622"/>
                                </a:lnTo>
                                <a:lnTo>
                                  <a:pt x="0" y="15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6669361" y="899411"/>
                            <a:ext cx="7622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2" h="15244">
                                <a:moveTo>
                                  <a:pt x="7622" y="0"/>
                                </a:moveTo>
                                <a:lnTo>
                                  <a:pt x="7622" y="15244"/>
                                </a:lnTo>
                                <a:lnTo>
                                  <a:pt x="0" y="15244"/>
                                </a:ln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" name="Shape 293"/>
                        <wps:cNvSpPr/>
                        <wps:spPr>
                          <a:xfrm>
                            <a:off x="7622" y="1821688"/>
                            <a:ext cx="6661739" cy="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739" h="7622">
                                <a:moveTo>
                                  <a:pt x="0" y="0"/>
                                </a:moveTo>
                                <a:lnTo>
                                  <a:pt x="6661739" y="0"/>
                                </a:lnTo>
                                <a:lnTo>
                                  <a:pt x="6654116" y="7622"/>
                                </a:ln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7622" y="1829310"/>
                            <a:ext cx="6661739" cy="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739" h="7622">
                                <a:moveTo>
                                  <a:pt x="7622" y="0"/>
                                </a:moveTo>
                                <a:lnTo>
                                  <a:pt x="6661739" y="0"/>
                                </a:lnTo>
                                <a:lnTo>
                                  <a:pt x="6661739" y="7622"/>
                                </a:ln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7622" y="1821688"/>
                            <a:ext cx="7622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2" h="15244">
                                <a:moveTo>
                                  <a:pt x="0" y="0"/>
                                </a:moveTo>
                                <a:lnTo>
                                  <a:pt x="7622" y="0"/>
                                </a:lnTo>
                                <a:lnTo>
                                  <a:pt x="7622" y="7622"/>
                                </a:lnTo>
                                <a:lnTo>
                                  <a:pt x="0" y="15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6661739" y="1821688"/>
                            <a:ext cx="7623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" h="15244">
                                <a:moveTo>
                                  <a:pt x="7623" y="0"/>
                                </a:moveTo>
                                <a:lnTo>
                                  <a:pt x="7623" y="15244"/>
                                </a:lnTo>
                                <a:lnTo>
                                  <a:pt x="0" y="15244"/>
                                </a:lnTo>
                                <a:lnTo>
                                  <a:pt x="0" y="7622"/>
                                </a:lnTo>
                                <a:lnTo>
                                  <a:pt x="7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3" name="Shape 3313"/>
                        <wps:cNvSpPr/>
                        <wps:spPr>
                          <a:xfrm>
                            <a:off x="15244" y="2065593"/>
                            <a:ext cx="66464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6494" h="9144">
                                <a:moveTo>
                                  <a:pt x="0" y="0"/>
                                </a:moveTo>
                                <a:lnTo>
                                  <a:pt x="6646494" y="0"/>
                                </a:lnTo>
                                <a:lnTo>
                                  <a:pt x="66464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4" name="Shape 3314"/>
                        <wps:cNvSpPr/>
                        <wps:spPr>
                          <a:xfrm>
                            <a:off x="15244" y="2080837"/>
                            <a:ext cx="66464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6494" h="9144">
                                <a:moveTo>
                                  <a:pt x="0" y="0"/>
                                </a:moveTo>
                                <a:lnTo>
                                  <a:pt x="6646494" y="0"/>
                                </a:lnTo>
                                <a:lnTo>
                                  <a:pt x="66464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02" name="Picture 30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2866" y="76221"/>
                            <a:ext cx="762213" cy="7622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3" name="Rectangle 303"/>
                        <wps:cNvSpPr/>
                        <wps:spPr>
                          <a:xfrm>
                            <a:off x="815567" y="346951"/>
                            <a:ext cx="3069217" cy="165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EA7035" w14:textId="77777777" w:rsidR="001F7CF2" w:rsidRDefault="007C50C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Documento assinado eletronicamente por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3140316" y="349162"/>
                            <a:ext cx="1681291" cy="163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88B6C" w14:textId="77777777" w:rsidR="001F7CF2" w:rsidRDefault="007C50C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Inamara Santos Mélo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4413211" y="346951"/>
                            <a:ext cx="90872" cy="165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AF38F7" w14:textId="77777777" w:rsidR="001F7CF2" w:rsidRDefault="007C50C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4489432" y="349162"/>
                            <a:ext cx="789161" cy="163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1AC41F" w14:textId="77777777" w:rsidR="001F7CF2" w:rsidRDefault="007C50C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Diretor(a)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" name="Rectangle 307"/>
                        <wps:cNvSpPr/>
                        <wps:spPr>
                          <a:xfrm>
                            <a:off x="5083958" y="346951"/>
                            <a:ext cx="1940636" cy="165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DEA212" w14:textId="77777777" w:rsidR="001F7CF2" w:rsidRDefault="007C50C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, em 03/08/2026, às 16:01,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3" name="Rectangle 2783"/>
                        <wps:cNvSpPr/>
                        <wps:spPr>
                          <a:xfrm>
                            <a:off x="815567" y="507019"/>
                            <a:ext cx="4208885" cy="165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15F2BD" w14:textId="77777777" w:rsidR="001F7CF2" w:rsidRDefault="007C50C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conforme horário oficial de Brasília, com fundamento no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4" name="Rectangle 2784"/>
                        <wps:cNvSpPr/>
                        <wps:spPr>
                          <a:xfrm>
                            <a:off x="3978750" y="507019"/>
                            <a:ext cx="3348899" cy="165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623416" w14:textId="77777777" w:rsidR="001F7CF2" w:rsidRDefault="007C50C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hyperlink r:id="rId15">
                                <w:r>
                                  <w:rPr>
                                    <w:color w:val="0000EE"/>
                                    <w:sz w:val="22"/>
                                    <w:u w:val="single" w:color="0000EE"/>
                                  </w:rPr>
                                  <w:t>Decreto nº 10.543, de 13 de novembro de 202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1" name="Rectangle 2781"/>
                        <wps:cNvSpPr/>
                        <wps:spPr>
                          <a:xfrm>
                            <a:off x="6497268" y="507019"/>
                            <a:ext cx="90507" cy="165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C81BEB" w14:textId="77777777" w:rsidR="001F7CF2" w:rsidRDefault="007C50C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hyperlink r:id="rId16">
                                <w:r>
                                  <w:rPr>
                                    <w:color w:val="0000EE"/>
                                    <w:sz w:val="22"/>
                                    <w:u w:val="single" w:color="0000EE"/>
                                  </w:rPr>
                                  <w:t>0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2" name="Rectangle 2782"/>
                        <wps:cNvSpPr/>
                        <wps:spPr>
                          <a:xfrm>
                            <a:off x="6600762" y="507019"/>
                            <a:ext cx="45253" cy="165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1AEBF4" w14:textId="77777777" w:rsidR="001F7CF2" w:rsidRDefault="007C50C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3" name="Picture 31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2866" y="975630"/>
                            <a:ext cx="815567" cy="8155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" name="Rectangle 314"/>
                        <wps:cNvSpPr/>
                        <wps:spPr>
                          <a:xfrm>
                            <a:off x="868922" y="1093919"/>
                            <a:ext cx="4345294" cy="165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68D651" w14:textId="77777777" w:rsidR="001F7CF2" w:rsidRDefault="007C50C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A autenticidade deste documento pode ser conferida no site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5" name="Rectangle 2785"/>
                        <wps:cNvSpPr/>
                        <wps:spPr>
                          <a:xfrm>
                            <a:off x="868922" y="1253987"/>
                            <a:ext cx="3667277" cy="165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C80B3E" w14:textId="77777777" w:rsidR="001F7CF2" w:rsidRDefault="007C50C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hyperlink r:id="rId18">
                                <w:r>
                                  <w:rPr>
                                    <w:color w:val="0000EE"/>
                                    <w:sz w:val="22"/>
                                    <w:u w:val="single" w:color="0000EE"/>
                                  </w:rPr>
                                  <w:t>http://sei.mma.gov.br/sei/controlador_externo.php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6" name="Rectangle 2786"/>
                        <wps:cNvSpPr/>
                        <wps:spPr>
                          <a:xfrm>
                            <a:off x="3626822" y="1253987"/>
                            <a:ext cx="80288" cy="165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A55B60" w14:textId="77777777" w:rsidR="001F7CF2" w:rsidRDefault="007C50C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hyperlink r:id="rId19">
                                <w:r>
                                  <w:rPr>
                                    <w:color w:val="0000EE"/>
                                    <w:sz w:val="22"/>
                                    <w:u w:val="single" w:color="0000EE"/>
                                  </w:rPr>
                                  <w:t>?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7" name="Rectangle 2787"/>
                        <wps:cNvSpPr/>
                        <wps:spPr>
                          <a:xfrm>
                            <a:off x="868922" y="1414052"/>
                            <a:ext cx="4013625" cy="165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ECFDAB" w14:textId="77777777" w:rsidR="001F7CF2" w:rsidRDefault="007C50C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hyperlink r:id="rId20">
                                <w:proofErr w:type="spellStart"/>
                                <w:r>
                                  <w:rPr>
                                    <w:color w:val="0000EE"/>
                                    <w:sz w:val="22"/>
                                    <w:u w:val="single" w:color="0000EE"/>
                                  </w:rPr>
                                  <w:t>acao</w:t>
                                </w:r>
                                <w:proofErr w:type="spellEnd"/>
                                <w:r>
                                  <w:rPr>
                                    <w:color w:val="0000EE"/>
                                    <w:sz w:val="22"/>
                                    <w:u w:val="single" w:color="0000EE"/>
                                  </w:rPr>
                                  <w:t>=</w:t>
                                </w:r>
                                <w:proofErr w:type="spellStart"/>
                                <w:r>
                                  <w:rPr>
                                    <w:color w:val="0000EE"/>
                                    <w:sz w:val="22"/>
                                    <w:u w:val="single" w:color="0000EE"/>
                                  </w:rPr>
                                  <w:t>documento_conferir&amp;id_orgao_acesso_externo</w:t>
                                </w:r>
                                <w:proofErr w:type="spellEnd"/>
                                <w:r>
                                  <w:rPr>
                                    <w:color w:val="0000EE"/>
                                    <w:sz w:val="22"/>
                                    <w:u w:val="single" w:color="0000EE"/>
                                  </w:rPr>
                                  <w:t>=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8" name="Rectangle 2788"/>
                        <wps:cNvSpPr/>
                        <wps:spPr>
                          <a:xfrm>
                            <a:off x="3887284" y="1414052"/>
                            <a:ext cx="90507" cy="165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646D70" w14:textId="77777777" w:rsidR="001F7CF2" w:rsidRDefault="007C50C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hyperlink r:id="rId21">
                                <w:r>
                                  <w:rPr>
                                    <w:color w:val="0000EE"/>
                                    <w:sz w:val="22"/>
                                    <w:u w:val="single" w:color="0000EE"/>
                                  </w:rPr>
                                  <w:t>0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9" name="Rectangle 2789"/>
                        <wps:cNvSpPr/>
                        <wps:spPr>
                          <a:xfrm>
                            <a:off x="3955883" y="1414052"/>
                            <a:ext cx="2512133" cy="165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4ECFB1" w14:textId="77777777" w:rsidR="001F7CF2" w:rsidRDefault="007C50C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, informando o código verificador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5869037" y="1416259"/>
                            <a:ext cx="637928" cy="163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910019" w14:textId="77777777" w:rsidR="001F7CF2" w:rsidRDefault="007C50C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2383248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6349231" y="1414049"/>
                            <a:ext cx="262685" cy="165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6D8348" w14:textId="77777777" w:rsidR="001F7CF2" w:rsidRDefault="007C50C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e 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868922" y="1574113"/>
                            <a:ext cx="952395" cy="165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D88A7A" w14:textId="77777777" w:rsidR="001F7CF2" w:rsidRDefault="007C50C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código CRC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1585402" y="1576324"/>
                            <a:ext cx="769556" cy="163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31A9BD" w14:textId="77777777" w:rsidR="001F7CF2" w:rsidRDefault="007C50C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149858C3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2164684" y="1574113"/>
                            <a:ext cx="45254" cy="165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234FE4" w14:textId="77777777" w:rsidR="001F7CF2" w:rsidRDefault="007C50C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90" style="width:525.747pt;height:164.446pt;mso-position-horizontal-relative:char;mso-position-vertical-relative:line" coordsize="66769,20884">
                <v:shape id="Shape 285" style="position:absolute;width:66769;height:76;left:0;top:0;" coordsize="6676983,7622" path="m0,0l6676983,0l6669361,7622l0,7622l0,0x">
                  <v:stroke weight="0pt" endcap="flat" joinstyle="miter" miterlimit="10" on="false" color="#000000" opacity="0"/>
                  <v:fill on="true" color="#9a9a9a"/>
                </v:shape>
                <v:shape id="Shape 286" style="position:absolute;width:66769;height:76;left:0;top:76;" coordsize="6676983,7622" path="m7622,0l6676983,0l6676983,7622l0,7622l7622,0x">
                  <v:stroke weight="0pt" endcap="flat" joinstyle="miter" miterlimit="10" on="false" color="#000000" opacity="0"/>
                  <v:fill on="true" color="#eeeeee"/>
                </v:shape>
                <v:shape id="Shape 287" style="position:absolute;width:76;height:152;left:0;top:0;" coordsize="7622,15244" path="m0,0l7622,0l7622,7622l0,15244l0,0x">
                  <v:stroke weight="0pt" endcap="flat" joinstyle="miter" miterlimit="10" on="false" color="#000000" opacity="0"/>
                  <v:fill on="true" color="#9a9a9a"/>
                </v:shape>
                <v:shape id="Shape 288" style="position:absolute;width:76;height:152;left:66693;top:0;" coordsize="7622,15244" path="m7622,0l7622,15244l0,15244l0,7622l7622,0x">
                  <v:stroke weight="0pt" endcap="flat" joinstyle="miter" miterlimit="10" on="false" color="#000000" opacity="0"/>
                  <v:fill on="true" color="#eeeeee"/>
                </v:shape>
                <v:shape id="Shape 289" style="position:absolute;width:66769;height:76;left:0;top:8994;" coordsize="6676983,7622" path="m0,0l6676983,0l6669361,7622l0,7622l0,0x">
                  <v:stroke weight="0pt" endcap="flat" joinstyle="miter" miterlimit="10" on="false" color="#000000" opacity="0"/>
                  <v:fill on="true" color="#9a9a9a"/>
                </v:shape>
                <v:shape id="Shape 290" style="position:absolute;width:66769;height:76;left:0;top:9070;" coordsize="6676983,7622" path="m7622,0l6676983,0l6676983,7622l0,7622l7622,0x">
                  <v:stroke weight="0pt" endcap="flat" joinstyle="miter" miterlimit="10" on="false" color="#000000" opacity="0"/>
                  <v:fill on="true" color="#eeeeee"/>
                </v:shape>
                <v:shape id="Shape 291" style="position:absolute;width:76;height:152;left:0;top:8994;" coordsize="7622,15244" path="m0,0l7622,0l7622,7622l0,15244l0,0x">
                  <v:stroke weight="0pt" endcap="flat" joinstyle="miter" miterlimit="10" on="false" color="#000000" opacity="0"/>
                  <v:fill on="true" color="#9a9a9a"/>
                </v:shape>
                <v:shape id="Shape 292" style="position:absolute;width:76;height:152;left:66693;top:8994;" coordsize="7622,15244" path="m7622,0l7622,15244l0,15244l0,7622l7622,0x">
                  <v:stroke weight="0pt" endcap="flat" joinstyle="miter" miterlimit="10" on="false" color="#000000" opacity="0"/>
                  <v:fill on="true" color="#eeeeee"/>
                </v:shape>
                <v:shape id="Shape 293" style="position:absolute;width:66617;height:76;left:76;top:18216;" coordsize="6661739,7622" path="m0,0l6661739,0l6654116,7622l0,7622l0,0x">
                  <v:stroke weight="0pt" endcap="flat" joinstyle="miter" miterlimit="10" on="false" color="#000000" opacity="0"/>
                  <v:fill on="true" color="#9a9a9a"/>
                </v:shape>
                <v:shape id="Shape 294" style="position:absolute;width:66617;height:76;left:76;top:18293;" coordsize="6661739,7622" path="m7622,0l6661739,0l6661739,7622l0,7622l7622,0x">
                  <v:stroke weight="0pt" endcap="flat" joinstyle="miter" miterlimit="10" on="false" color="#000000" opacity="0"/>
                  <v:fill on="true" color="#eeeeee"/>
                </v:shape>
                <v:shape id="Shape 295" style="position:absolute;width:76;height:152;left:76;top:18216;" coordsize="7622,15244" path="m0,0l7622,0l7622,7622l0,15244l0,0x">
                  <v:stroke weight="0pt" endcap="flat" joinstyle="miter" miterlimit="10" on="false" color="#000000" opacity="0"/>
                  <v:fill on="true" color="#9a9a9a"/>
                </v:shape>
                <v:shape id="Shape 296" style="position:absolute;width:76;height:152;left:66617;top:18216;" coordsize="7623,15244" path="m7623,0l7623,15244l0,15244l0,7622l7623,0x">
                  <v:stroke weight="0pt" endcap="flat" joinstyle="miter" miterlimit="10" on="false" color="#000000" opacity="0"/>
                  <v:fill on="true" color="#eeeeee"/>
                </v:shape>
                <v:shape id="Shape 3315" style="position:absolute;width:66464;height:91;left:152;top:20655;" coordsize="6646494,9144" path="m0,0l6646494,0l6646494,9144l0,9144l0,0">
                  <v:stroke weight="0pt" endcap="flat" joinstyle="miter" miterlimit="10" on="false" color="#000000" opacity="0"/>
                  <v:fill on="true" color="#333333"/>
                </v:shape>
                <v:shape id="Shape 3316" style="position:absolute;width:66464;height:91;left:152;top:20808;" coordsize="6646494,9144" path="m0,0l6646494,0l6646494,9144l0,9144l0,0">
                  <v:stroke weight="0pt" endcap="flat" joinstyle="miter" miterlimit="10" on="false" color="#000000" opacity="0"/>
                  <v:fill on="true" color="#333333"/>
                </v:shape>
                <v:shape id="Picture 302" style="position:absolute;width:7622;height:7622;left:228;top:762;" filled="f">
                  <v:imagedata r:id="rId22"/>
                </v:shape>
                <v:rect id="Rectangle 303" style="position:absolute;width:30692;height:1659;left:8155;top:34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Documento assinado eletronicamente por </w:t>
                        </w:r>
                      </w:p>
                    </w:txbxContent>
                  </v:textbox>
                </v:rect>
                <v:rect id="Rectangle 304" style="position:absolute;width:16812;height:1630;left:31403;top:34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2"/>
                          </w:rPr>
                          <w:t xml:space="preserve">Inamara Santos Mélo</w:t>
                        </w:r>
                      </w:p>
                    </w:txbxContent>
                  </v:textbox>
                </v:rect>
                <v:rect id="Rectangle 305" style="position:absolute;width:908;height:1659;left:44132;top:34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306" style="position:absolute;width:7891;height:1630;left:44894;top:34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2"/>
                          </w:rPr>
                          <w:t xml:space="preserve">Diretor(a)</w:t>
                        </w:r>
                      </w:p>
                    </w:txbxContent>
                  </v:textbox>
                </v:rect>
                <v:rect id="Rectangle 307" style="position:absolute;width:19406;height:1659;left:50839;top:34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, em 03/08/2026, às 16:01,</w:t>
                        </w:r>
                      </w:p>
                    </w:txbxContent>
                  </v:textbox>
                </v:rect>
                <v:rect id="Rectangle 2783" style="position:absolute;width:42088;height:1659;left:8155;top:50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conforme horário oficial de Brasília, com fundamento no </w:t>
                        </w:r>
                      </w:p>
                    </w:txbxContent>
                  </v:textbox>
                </v:rect>
                <v:rect id="Rectangle 2784" style="position:absolute;width:33488;height:1659;left:39787;top:50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hyperlink r:id="hyperlink332">
                          <w:r>
                            <w:rPr>
                              <w:color w:val="0000ee"/>
                              <w:sz w:val="22"/>
                              <w:u w:val="single" w:color="0000ee"/>
                            </w:rPr>
                            <w:t xml:space="preserve">Decreto nº 10.543, de 13 de novembro de 202</w:t>
                          </w:r>
                        </w:hyperlink>
                      </w:p>
                    </w:txbxContent>
                  </v:textbox>
                </v:rect>
                <v:rect id="Rectangle 2781" style="position:absolute;width:905;height:1659;left:64972;top:50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hyperlink r:id="hyperlink332">
                          <w:r>
                            <w:rPr>
                              <w:color w:val="0000ee"/>
                              <w:sz w:val="22"/>
                              <w:u w:val="single" w:color="0000ee"/>
                            </w:rPr>
                            <w:t xml:space="preserve">0</w:t>
                          </w:r>
                        </w:hyperlink>
                      </w:p>
                    </w:txbxContent>
                  </v:textbox>
                </v:rect>
                <v:rect id="Rectangle 2782" style="position:absolute;width:452;height:1659;left:66007;top:50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.</w:t>
                        </w:r>
                      </w:p>
                    </w:txbxContent>
                  </v:textbox>
                </v:rect>
                <v:shape id="Picture 313" style="position:absolute;width:8155;height:8155;left:228;top:9756;" filled="f">
                  <v:imagedata r:id="rId23"/>
                </v:shape>
                <v:rect id="Rectangle 314" style="position:absolute;width:43452;height:1659;left:8689;top:109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A autenticidade deste documento pode ser conferida no site</w:t>
                        </w:r>
                      </w:p>
                    </w:txbxContent>
                  </v:textbox>
                </v:rect>
                <v:rect id="Rectangle 2785" style="position:absolute;width:36672;height:1659;left:8689;top:125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hyperlink r:id="hyperlink333">
                          <w:r>
                            <w:rPr>
                              <w:color w:val="0000ee"/>
                              <w:sz w:val="22"/>
                              <w:u w:val="single" w:color="0000ee"/>
                            </w:rPr>
                            <w:t xml:space="preserve">http://sei.mma.gov.br/sei/controlador_externo.php</w:t>
                          </w:r>
                        </w:hyperlink>
                      </w:p>
                    </w:txbxContent>
                  </v:textbox>
                </v:rect>
                <v:rect id="Rectangle 2786" style="position:absolute;width:802;height:1659;left:36268;top:125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hyperlink r:id="hyperlink333">
                          <w:r>
                            <w:rPr>
                              <w:color w:val="0000ee"/>
                              <w:sz w:val="22"/>
                              <w:u w:val="single" w:color="0000ee"/>
                            </w:rPr>
                            <w:t xml:space="preserve">?</w:t>
                          </w:r>
                        </w:hyperlink>
                      </w:p>
                    </w:txbxContent>
                  </v:textbox>
                </v:rect>
                <v:rect id="Rectangle 2787" style="position:absolute;width:40136;height:1659;left:8689;top:141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hyperlink r:id="hyperlink333">
                          <w:r>
                            <w:rPr>
                              <w:color w:val="0000ee"/>
                              <w:sz w:val="22"/>
                              <w:u w:val="single" w:color="0000ee"/>
                            </w:rPr>
                            <w:t xml:space="preserve">acao=documento_conferir&amp;id_orgao_acesso_externo=</w:t>
                          </w:r>
                        </w:hyperlink>
                      </w:p>
                    </w:txbxContent>
                  </v:textbox>
                </v:rect>
                <v:rect id="Rectangle 2788" style="position:absolute;width:905;height:1659;left:38872;top:141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hyperlink r:id="hyperlink333">
                          <w:r>
                            <w:rPr>
                              <w:color w:val="0000ee"/>
                              <w:sz w:val="22"/>
                              <w:u w:val="single" w:color="0000ee"/>
                            </w:rPr>
                            <w:t xml:space="preserve">0</w:t>
                          </w:r>
                        </w:hyperlink>
                      </w:p>
                    </w:txbxContent>
                  </v:textbox>
                </v:rect>
                <v:rect id="Rectangle 2789" style="position:absolute;width:25121;height:1659;left:39558;top:141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, informando o código verificador </w:t>
                        </w:r>
                      </w:p>
                    </w:txbxContent>
                  </v:textbox>
                </v:rect>
                <v:rect id="Rectangle 320" style="position:absolute;width:6379;height:1630;left:58690;top:141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2"/>
                          </w:rPr>
                          <w:t xml:space="preserve">2383248</w:t>
                        </w:r>
                      </w:p>
                    </w:txbxContent>
                  </v:textbox>
                </v:rect>
                <v:rect id="Rectangle 321" style="position:absolute;width:2626;height:1659;left:63492;top:141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e o</w:t>
                        </w:r>
                      </w:p>
                    </w:txbxContent>
                  </v:textbox>
                </v:rect>
                <v:rect id="Rectangle 322" style="position:absolute;width:9523;height:1659;left:8689;top:157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código CRC </w:t>
                        </w:r>
                      </w:p>
                    </w:txbxContent>
                  </v:textbox>
                </v:rect>
                <v:rect id="Rectangle 323" style="position:absolute;width:7695;height:1630;left:15854;top:157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2"/>
                          </w:rPr>
                          <w:t xml:space="preserve">149858C3</w:t>
                        </w:r>
                      </w:p>
                    </w:txbxContent>
                  </v:textbox>
                </v:rect>
                <v:rect id="Rectangle 324" style="position:absolute;width:452;height:1659;left:21646;top:157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F70C05C" w14:textId="77777777" w:rsidR="001F7CF2" w:rsidRDefault="007C50CB">
      <w:pPr>
        <w:tabs>
          <w:tab w:val="right" w:pos="10488"/>
        </w:tabs>
        <w:spacing w:after="44" w:line="259" w:lineRule="auto"/>
        <w:ind w:left="0" w:firstLine="0"/>
        <w:jc w:val="left"/>
      </w:pPr>
      <w:r>
        <w:rPr>
          <w:sz w:val="18"/>
        </w:rPr>
        <w:t>Processo nº 02000.003271/2026-90</w:t>
      </w:r>
      <w:r>
        <w:rPr>
          <w:sz w:val="18"/>
        </w:rPr>
        <w:tab/>
        <w:t>SEI nº 2383248</w:t>
      </w:r>
    </w:p>
    <w:p w14:paraId="43904248" w14:textId="77777777" w:rsidR="001F7CF2" w:rsidRDefault="007C50CB">
      <w:pPr>
        <w:spacing w:after="3" w:line="259" w:lineRule="auto"/>
        <w:ind w:left="19"/>
        <w:jc w:val="left"/>
      </w:pPr>
      <w:r>
        <w:rPr>
          <w:sz w:val="18"/>
        </w:rPr>
        <w:t>Esplanada dos Ministérios, Bloco B, Brasília/DF, CEP 70068-901 - http://www.mma.gov.br/, sepro@mma.gov.br, Telefone:</w:t>
      </w:r>
    </w:p>
    <w:p w14:paraId="104BAFF2" w14:textId="77777777" w:rsidR="001F7CF2" w:rsidRDefault="007C50CB">
      <w:pPr>
        <w:spacing w:after="0" w:line="259" w:lineRule="auto"/>
        <w:ind w:left="0" w:firstLine="0"/>
        <w:jc w:val="right"/>
      </w:pPr>
      <w:r>
        <w:rPr>
          <w:sz w:val="18"/>
        </w:rPr>
        <w:t xml:space="preserve"> </w:t>
      </w:r>
    </w:p>
    <w:p w14:paraId="42A9825F" w14:textId="77777777" w:rsidR="001F7CF2" w:rsidRDefault="007C50CB">
      <w:pPr>
        <w:spacing w:after="3" w:line="259" w:lineRule="auto"/>
        <w:ind w:left="19"/>
        <w:jc w:val="left"/>
      </w:pPr>
      <w:r>
        <w:rPr>
          <w:sz w:val="18"/>
        </w:rPr>
        <w:t>(61)2028-1206</w:t>
      </w:r>
    </w:p>
    <w:sectPr w:rsidR="001F7CF2">
      <w:footerReference w:type="even" r:id="rId24"/>
      <w:footerReference w:type="default" r:id="rId25"/>
      <w:footerReference w:type="first" r:id="rId26"/>
      <w:pgSz w:w="11900" w:h="16840"/>
      <w:pgMar w:top="570" w:right="722" w:bottom="583" w:left="690" w:header="720" w:footer="1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E231A" w14:textId="77777777" w:rsidR="007C50CB" w:rsidRDefault="007C50CB">
      <w:pPr>
        <w:spacing w:after="0" w:line="240" w:lineRule="auto"/>
      </w:pPr>
      <w:r>
        <w:separator/>
      </w:r>
    </w:p>
  </w:endnote>
  <w:endnote w:type="continuationSeparator" w:id="0">
    <w:p w14:paraId="0E40D724" w14:textId="77777777" w:rsidR="007C50CB" w:rsidRDefault="007C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A8139" w14:textId="77777777" w:rsidR="001F7CF2" w:rsidRDefault="007C50CB">
    <w:pPr>
      <w:spacing w:after="0" w:line="259" w:lineRule="auto"/>
      <w:ind w:left="32" w:firstLine="0"/>
      <w:jc w:val="center"/>
    </w:pPr>
    <w:r>
      <w:rPr>
        <w:rFonts w:ascii="Arial" w:eastAsia="Arial" w:hAnsi="Arial" w:cs="Arial"/>
        <w:color w:val="BEBEBE"/>
        <w:sz w:val="20"/>
      </w:rPr>
      <w:t xml:space="preserve">OFÍCIO 7875 (2383248)         SEI 02000.003271/2026-90 / 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BEBEBE"/>
        <w:sz w:val="20"/>
      </w:rPr>
      <w:t>1</w:t>
    </w:r>
    <w:r>
      <w:rPr>
        <w:rFonts w:ascii="Arial" w:eastAsia="Arial" w:hAnsi="Arial" w:cs="Arial"/>
        <w:color w:val="BEBEBE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C5E0A" w14:textId="77777777" w:rsidR="001F7CF2" w:rsidRDefault="007C50CB">
    <w:pPr>
      <w:spacing w:after="0" w:line="259" w:lineRule="auto"/>
      <w:ind w:left="32" w:firstLine="0"/>
      <w:jc w:val="center"/>
    </w:pPr>
    <w:r>
      <w:rPr>
        <w:rFonts w:ascii="Arial" w:eastAsia="Arial" w:hAnsi="Arial" w:cs="Arial"/>
        <w:color w:val="BEBEBE"/>
        <w:sz w:val="20"/>
      </w:rPr>
      <w:t xml:space="preserve">OFÍCIO 7875 (2383248)         SEI 02000.003271/2026-90 / 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BEBEBE"/>
        <w:sz w:val="20"/>
      </w:rPr>
      <w:t>1</w:t>
    </w:r>
    <w:r>
      <w:rPr>
        <w:rFonts w:ascii="Arial" w:eastAsia="Arial" w:hAnsi="Arial" w:cs="Arial"/>
        <w:color w:val="BEBEBE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CB104" w14:textId="77777777" w:rsidR="001F7CF2" w:rsidRDefault="007C50CB">
    <w:pPr>
      <w:spacing w:after="0" w:line="259" w:lineRule="auto"/>
      <w:ind w:left="32" w:firstLine="0"/>
      <w:jc w:val="center"/>
    </w:pPr>
    <w:r>
      <w:rPr>
        <w:rFonts w:ascii="Arial" w:eastAsia="Arial" w:hAnsi="Arial" w:cs="Arial"/>
        <w:color w:val="BEBEBE"/>
        <w:sz w:val="20"/>
      </w:rPr>
      <w:t xml:space="preserve">OFÍCIO 7875 (2383248)         SEI 02000.003271/2026-90 / 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BEBEBE"/>
        <w:sz w:val="20"/>
      </w:rPr>
      <w:t>1</w:t>
    </w:r>
    <w:r>
      <w:rPr>
        <w:rFonts w:ascii="Arial" w:eastAsia="Arial" w:hAnsi="Arial" w:cs="Arial"/>
        <w:color w:val="BEBEBE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C65A8" w14:textId="77777777" w:rsidR="007C50CB" w:rsidRDefault="007C50CB">
      <w:pPr>
        <w:spacing w:after="0" w:line="240" w:lineRule="auto"/>
      </w:pPr>
      <w:r>
        <w:separator/>
      </w:r>
    </w:p>
  </w:footnote>
  <w:footnote w:type="continuationSeparator" w:id="0">
    <w:p w14:paraId="0C18CE56" w14:textId="77777777" w:rsidR="007C50CB" w:rsidRDefault="007C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7634D"/>
    <w:multiLevelType w:val="hybridMultilevel"/>
    <w:tmpl w:val="91222D30"/>
    <w:lvl w:ilvl="0" w:tplc="F7BA2200">
      <w:start w:val="1"/>
      <w:numFmt w:val="decimal"/>
      <w:lvlText w:val="%1."/>
      <w:lvlJc w:val="left"/>
      <w:pPr>
        <w:ind w:left="1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7C3736">
      <w:start w:val="1"/>
      <w:numFmt w:val="lowerLetter"/>
      <w:lvlText w:val="%2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BCEF96">
      <w:start w:val="1"/>
      <w:numFmt w:val="lowerRoman"/>
      <w:lvlText w:val="%3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545AFA">
      <w:start w:val="1"/>
      <w:numFmt w:val="decimal"/>
      <w:lvlText w:val="%4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36DB00">
      <w:start w:val="1"/>
      <w:numFmt w:val="lowerLetter"/>
      <w:lvlText w:val="%5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7A86E0">
      <w:start w:val="1"/>
      <w:numFmt w:val="lowerRoman"/>
      <w:lvlText w:val="%6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D4A380">
      <w:start w:val="1"/>
      <w:numFmt w:val="decimal"/>
      <w:lvlText w:val="%7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BEA29E">
      <w:start w:val="1"/>
      <w:numFmt w:val="lowerLetter"/>
      <w:lvlText w:val="%8"/>
      <w:lvlJc w:val="left"/>
      <w:pPr>
        <w:ind w:left="6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8A4308">
      <w:start w:val="1"/>
      <w:numFmt w:val="lowerRoman"/>
      <w:lvlText w:val="%9"/>
      <w:lvlJc w:val="left"/>
      <w:pPr>
        <w:ind w:left="7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247661"/>
    <w:multiLevelType w:val="hybridMultilevel"/>
    <w:tmpl w:val="7E62F40A"/>
    <w:lvl w:ilvl="0" w:tplc="D5DE41C2">
      <w:start w:val="2"/>
      <w:numFmt w:val="lowerLetter"/>
      <w:lvlText w:val="%1)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482FF0">
      <w:start w:val="5"/>
      <w:numFmt w:val="decimal"/>
      <w:lvlText w:val="%2."/>
      <w:lvlJc w:val="left"/>
      <w:pPr>
        <w:ind w:left="1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F0F99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7AF66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FE581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467B2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76786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EE363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A88DF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38719233">
    <w:abstractNumId w:val="0"/>
  </w:num>
  <w:num w:numId="2" w16cid:durableId="2044939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CF2"/>
    <w:rsid w:val="001F7CF2"/>
    <w:rsid w:val="00444B3E"/>
    <w:rsid w:val="007C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E2B77"/>
  <w15:docId w15:val="{9354E5C0-F483-4806-94ED-77BB971C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8" w:line="249" w:lineRule="auto"/>
      <w:ind w:left="13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37" w:hanging="10"/>
      <w:jc w:val="center"/>
      <w:outlineLvl w:val="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inador.iti.br/assinatura/index.xhtml" TargetMode="External"/><Relationship Id="rId13" Type="http://schemas.openxmlformats.org/officeDocument/2006/relationships/hyperlink" Target="https://assinador.iti.br/assinatura/index.xhtml" TargetMode="External"/><Relationship Id="rId18" Type="http://schemas.openxmlformats.org/officeDocument/2006/relationships/hyperlink" Target="http://sei.mma.gov.br/sei/controlador_externo.php?acao=documento_conferir&amp;id_orgao_acesso_externo=0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http://sei.mma.gov.br/sei/controlador_externo.php?acao=documento_conferir&amp;id_orgao_acesso_externo=0" TargetMode="External"/><Relationship Id="hyperlink333" Type="http://schemas.openxmlformats.org/officeDocument/2006/relationships/hyperlink" Target="http://sei.mma.gov.br/sei/controlador_externo.php?acao=documento_conferir&amp;id_orgao_acesso_externo=0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assinador.iti.br/assinatura/index.xhtml" TargetMode="External"/><Relationship Id="rId17" Type="http://schemas.openxmlformats.org/officeDocument/2006/relationships/image" Target="media/image3.jp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www.planalto.gov.br/ccivil_03/_ato2019-2022/2020/decreto/D10543.htm" TargetMode="External"/><Relationship Id="rId20" Type="http://schemas.openxmlformats.org/officeDocument/2006/relationships/hyperlink" Target="http://sei.mma.gov.br/sei/controlador_externo.php?acao=documento_conferir&amp;id_orgao_acesso_externo=0" TargetMode="External"/><Relationship Id="hyperlink332" Type="http://schemas.openxmlformats.org/officeDocument/2006/relationships/hyperlink" Target="http://www.planalto.gov.br/ccivil_03/_ato2019-2022/2020/decreto/D10543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ssinador.iti.br/assinatura/index.xhtml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planalto.gov.br/ccivil_03/_ato2019-2022/2020/decreto/D10543.htm" TargetMode="External"/><Relationship Id="rId23" Type="http://schemas.openxmlformats.org/officeDocument/2006/relationships/image" Target="media/image2.jpg"/><Relationship Id="rId28" Type="http://schemas.openxmlformats.org/officeDocument/2006/relationships/theme" Target="theme/theme1.xml"/><Relationship Id="rId10" Type="http://schemas.openxmlformats.org/officeDocument/2006/relationships/hyperlink" Target="https://assinador.iti.br/assinatura/index.xhtml" TargetMode="External"/><Relationship Id="rId19" Type="http://schemas.openxmlformats.org/officeDocument/2006/relationships/hyperlink" Target="http://sei.mma.gov.br/sei/controlador_externo.php?acao=documento_conferir&amp;id_orgao_acesso_externo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ssinador.iti.br/assinatura/index.xhtml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874</Words>
  <Characters>4721</Characters>
  <Application>Microsoft Office Word</Application>
  <DocSecurity>0</DocSecurity>
  <Lines>39</Lines>
  <Paragraphs>11</Paragraphs>
  <ScaleCrop>false</ScaleCrop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02000.003271/2026-90</dc:title>
  <dc:subject/>
  <dc:creator>Inamara Santos Mélo</dc:creator>
  <cp:keywords/>
  <cp:lastModifiedBy>Inamara Santos Mélo</cp:lastModifiedBy>
  <cp:revision>2</cp:revision>
  <dcterms:created xsi:type="dcterms:W3CDTF">2026-08-03T19:06:00Z</dcterms:created>
  <dcterms:modified xsi:type="dcterms:W3CDTF">2026-08-03T19:06:00Z</dcterms:modified>
</cp:coreProperties>
</file>